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F3E" w:rsidRDefault="00196985">
      <w:pPr>
        <w:pStyle w:val="1"/>
        <w:spacing w:line="259" w:lineRule="auto"/>
        <w:ind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ОЛИМПИАДНЫЕ ЗАДАНИЯ</w:t>
      </w:r>
      <w:r>
        <w:rPr>
          <w:b/>
          <w:bCs/>
          <w:sz w:val="26"/>
          <w:szCs w:val="26"/>
        </w:rPr>
        <w:br/>
        <w:t>ШКОЛЬНОГО ЭТАПА</w:t>
      </w:r>
      <w:r>
        <w:rPr>
          <w:b/>
          <w:bCs/>
          <w:sz w:val="26"/>
          <w:szCs w:val="26"/>
        </w:rPr>
        <w:br/>
        <w:t>10-11 КЛАССЫ</w:t>
      </w:r>
    </w:p>
    <w:p w:rsidR="001D2F3E" w:rsidRDefault="00196985">
      <w:pPr>
        <w:pStyle w:val="1"/>
        <w:spacing w:line="259" w:lineRule="auto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Всероссийской олимпиады школьников</w:t>
      </w:r>
      <w:r>
        <w:rPr>
          <w:b/>
          <w:bCs/>
          <w:sz w:val="26"/>
          <w:szCs w:val="26"/>
        </w:rPr>
        <w:br/>
        <w:t>по русскому языку</w:t>
      </w:r>
      <w:r>
        <w:rPr>
          <w:b/>
          <w:bCs/>
          <w:sz w:val="26"/>
          <w:szCs w:val="26"/>
        </w:rPr>
        <w:br/>
        <w:t>202</w:t>
      </w:r>
      <w:r w:rsidR="00690876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>/202</w:t>
      </w:r>
      <w:r w:rsidR="00690876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 учебный год</w:t>
      </w:r>
    </w:p>
    <w:p w:rsidR="00690876" w:rsidRDefault="00690876">
      <w:pPr>
        <w:pStyle w:val="1"/>
        <w:spacing w:line="259" w:lineRule="auto"/>
        <w:ind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Время выполнения – 120 минут</w:t>
      </w:r>
    </w:p>
    <w:p w:rsidR="001D2F3E" w:rsidRDefault="00196985">
      <w:pPr>
        <w:pStyle w:val="1"/>
        <w:spacing w:line="259" w:lineRule="auto"/>
        <w:ind w:firstLine="30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Задание 1</w:t>
      </w:r>
    </w:p>
    <w:p w:rsidR="001D2F3E" w:rsidRDefault="00196985">
      <w:pPr>
        <w:pStyle w:val="1"/>
        <w:ind w:firstLine="300"/>
        <w:jc w:val="both"/>
      </w:pPr>
      <w:r>
        <w:t xml:space="preserve">Какое слово зашифровано в записи </w:t>
      </w:r>
      <w:r w:rsidR="004447C9">
        <w:t>£€£$€¢√π</w:t>
      </w:r>
      <w:r>
        <w:t xml:space="preserve">. если записанные этим кодом слова </w:t>
      </w:r>
      <w:r>
        <w:rPr>
          <w:i/>
          <w:iCs/>
        </w:rPr>
        <w:t>весло, волос, силос, слово</w:t>
      </w:r>
      <w:r>
        <w:t xml:space="preserve"> выглядят так:</w:t>
      </w:r>
    </w:p>
    <w:p w:rsidR="001D2F3E" w:rsidRDefault="004447C9">
      <w:pPr>
        <w:pStyle w:val="1"/>
        <w:ind w:firstLine="300"/>
        <w:jc w:val="both"/>
      </w:pPr>
      <w:r>
        <w:t>£$€¢€; £√£$€£; ¢</w:t>
      </w:r>
      <w:r w:rsidR="00196985">
        <w:t xml:space="preserve">€$€£; </w:t>
      </w:r>
      <w:r>
        <w:t>¢√</w:t>
      </w:r>
      <w:r w:rsidR="00196985">
        <w:t>£$€?</w:t>
      </w:r>
    </w:p>
    <w:p w:rsidR="001D2F3E" w:rsidRDefault="00196985">
      <w:pPr>
        <w:pStyle w:val="1"/>
        <w:ind w:firstLine="300"/>
        <w:jc w:val="both"/>
      </w:pPr>
      <w:r>
        <w:t>Какому слову соответствует каждая из зашифрованных надписей?</w:t>
      </w:r>
    </w:p>
    <w:p w:rsidR="001D2F3E" w:rsidRDefault="00196985" w:rsidP="005C3A1C">
      <w:pPr>
        <w:pStyle w:val="1"/>
        <w:ind w:firstLine="301"/>
        <w:jc w:val="both"/>
      </w:pPr>
      <w:r>
        <w:t>Какие слова (не более 4) из 3 букв можно ставить? Как они будут выглядеть, записанные с помощью шифра?</w:t>
      </w:r>
    </w:p>
    <w:p w:rsidR="001D2F3E" w:rsidRDefault="00196985" w:rsidP="005C3A1C">
      <w:pPr>
        <w:pStyle w:val="1"/>
        <w:ind w:firstLine="301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Итого: максимум 16 баллов.</w:t>
      </w:r>
    </w:p>
    <w:p w:rsidR="001D2F3E" w:rsidRDefault="00196985">
      <w:pPr>
        <w:pStyle w:val="11"/>
        <w:keepNext/>
        <w:keepLines/>
        <w:jc w:val="both"/>
      </w:pPr>
      <w:bookmarkStart w:id="0" w:name="bookmark0"/>
      <w:r>
        <w:t>Задание 2</w:t>
      </w:r>
      <w:bookmarkEnd w:id="0"/>
    </w:p>
    <w:p w:rsidR="001D2F3E" w:rsidRDefault="00196985">
      <w:pPr>
        <w:pStyle w:val="1"/>
        <w:ind w:firstLine="300"/>
        <w:jc w:val="both"/>
      </w:pPr>
      <w:r>
        <w:t>Какое отглагольное существ</w:t>
      </w:r>
      <w:r>
        <w:t xml:space="preserve">ительное окажется на конце словообразовательной цепочки, если в начале имя существительное «клин», а в процессе словообразования участвуют суффиксы и приставка </w:t>
      </w:r>
      <w:r>
        <w:rPr>
          <w:i/>
          <w:iCs/>
        </w:rPr>
        <w:t>вы</w:t>
      </w:r>
      <w:proofErr w:type="gramStart"/>
      <w:r>
        <w:rPr>
          <w:i/>
          <w:iCs/>
        </w:rPr>
        <w:t>-</w:t>
      </w:r>
      <w:r>
        <w:t>?</w:t>
      </w:r>
      <w:proofErr w:type="gramEnd"/>
    </w:p>
    <w:p w:rsidR="001D2F3E" w:rsidRDefault="00196985">
      <w:pPr>
        <w:pStyle w:val="1"/>
        <w:ind w:firstLine="300"/>
        <w:jc w:val="both"/>
      </w:pPr>
      <w:r>
        <w:t>Сколько словообразовательных шагов в цепочке?</w:t>
      </w:r>
    </w:p>
    <w:p w:rsidR="001D2F3E" w:rsidRDefault="00196985">
      <w:pPr>
        <w:pStyle w:val="1"/>
        <w:ind w:firstLine="300"/>
        <w:jc w:val="both"/>
      </w:pPr>
      <w:r>
        <w:t>Какие глаголы участвуют в образовании отглаго</w:t>
      </w:r>
      <w:r>
        <w:t>льного существительного?</w:t>
      </w:r>
    </w:p>
    <w:p w:rsidR="005C3A1C" w:rsidRDefault="00196985" w:rsidP="005C3A1C">
      <w:pPr>
        <w:pStyle w:val="1"/>
        <w:ind w:firstLine="301"/>
        <w:jc w:val="both"/>
      </w:pPr>
      <w:r>
        <w:t>Какие отглагольные существительные (не более 2) вы можете образовать разными способами?</w:t>
      </w:r>
    </w:p>
    <w:p w:rsidR="001D2F3E" w:rsidRDefault="00196985" w:rsidP="005C3A1C">
      <w:pPr>
        <w:pStyle w:val="1"/>
        <w:ind w:firstLine="301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Итого: максимум 10 баллов.</w:t>
      </w:r>
    </w:p>
    <w:p w:rsidR="001D2F3E" w:rsidRDefault="00196985">
      <w:pPr>
        <w:pStyle w:val="11"/>
        <w:keepNext/>
        <w:keepLines/>
        <w:jc w:val="both"/>
      </w:pPr>
      <w:bookmarkStart w:id="1" w:name="bookmark2"/>
      <w:r>
        <w:t>Задание3</w:t>
      </w:r>
      <w:bookmarkEnd w:id="1"/>
    </w:p>
    <w:p w:rsidR="001D2F3E" w:rsidRDefault="00196985">
      <w:pPr>
        <w:pStyle w:val="1"/>
        <w:ind w:firstLine="300"/>
        <w:jc w:val="both"/>
      </w:pPr>
      <w:r>
        <w:t>Запишите 5 слов и пронумеруйте их в соответствии с заданием.</w:t>
      </w:r>
    </w:p>
    <w:p w:rsidR="001D2F3E" w:rsidRDefault="00196985" w:rsidP="005C3A1C">
      <w:pPr>
        <w:pStyle w:val="1"/>
        <w:ind w:firstLine="301"/>
        <w:jc w:val="both"/>
      </w:pPr>
      <w:r>
        <w:t>Первое слово обозначает качество человека. Как правило, первое слово объясняется с помощью второго слова - синонима со значением ‘</w:t>
      </w:r>
      <w:proofErr w:type="gramStart"/>
      <w:r>
        <w:t>неудержимый</w:t>
      </w:r>
      <w:proofErr w:type="gramEnd"/>
      <w:r>
        <w:t xml:space="preserve"> в </w:t>
      </w:r>
      <w:r>
        <w:t>стремлении удовлетворить свои желания’. Третье слово - имя прилагательное, называющее значение, которое первое слово имело изначально и обозначает ‘желающий есть’. С первым словом исторически родственным оказываются четвертое пятое слова. Четвёртое - сущес</w:t>
      </w:r>
      <w:r>
        <w:t>твующий в современном русском языке глагол со значением ‘вбирать жидкость языком’. Пятое слово - имя прилагательное со значением ‘вкусный’.</w:t>
      </w:r>
    </w:p>
    <w:p w:rsidR="005C3A1C" w:rsidRPr="005C3A1C" w:rsidRDefault="005C3A1C" w:rsidP="005C3A1C">
      <w:pPr>
        <w:pStyle w:val="1"/>
        <w:spacing w:after="320"/>
        <w:jc w:val="both"/>
        <w:rPr>
          <w:b/>
        </w:rPr>
      </w:pPr>
      <w:r w:rsidRPr="005C3A1C">
        <w:rPr>
          <w:b/>
        </w:rPr>
        <w:t>Итого: максимум 10 баллов.</w:t>
      </w:r>
    </w:p>
    <w:p w:rsidR="005C3A1C" w:rsidRDefault="005C3A1C">
      <w:pPr>
        <w:pStyle w:val="1"/>
        <w:spacing w:after="320"/>
        <w:ind w:firstLine="300"/>
        <w:jc w:val="both"/>
      </w:pPr>
    </w:p>
    <w:p w:rsidR="005C3A1C" w:rsidRDefault="005C3A1C">
      <w:pPr>
        <w:pStyle w:val="1"/>
        <w:spacing w:after="320"/>
        <w:ind w:firstLine="300"/>
        <w:jc w:val="both"/>
        <w:sectPr w:rsidR="005C3A1C">
          <w:footerReference w:type="default" r:id="rId8"/>
          <w:pgSz w:w="11900" w:h="16840"/>
          <w:pgMar w:top="860" w:right="817" w:bottom="3361" w:left="1099" w:header="432" w:footer="3" w:gutter="0"/>
          <w:pgNumType w:start="10"/>
          <w:cols w:space="720"/>
          <w:noEndnote/>
          <w:docGrid w:linePitch="360"/>
        </w:sectPr>
      </w:pPr>
    </w:p>
    <w:p w:rsidR="00E52E62" w:rsidRPr="00E52E62" w:rsidRDefault="00E52E62" w:rsidP="00E52E62">
      <w:pPr>
        <w:pStyle w:val="1"/>
        <w:ind w:firstLine="301"/>
        <w:rPr>
          <w:b/>
        </w:rPr>
      </w:pPr>
      <w:r w:rsidRPr="00E52E62">
        <w:rPr>
          <w:b/>
        </w:rPr>
        <w:lastRenderedPageBreak/>
        <w:t>Задание 4</w:t>
      </w:r>
    </w:p>
    <w:p w:rsidR="001D2F3E" w:rsidRDefault="00196985">
      <w:pPr>
        <w:pStyle w:val="1"/>
        <w:spacing w:after="320"/>
        <w:ind w:firstLine="300"/>
      </w:pPr>
      <w:r>
        <w:t xml:space="preserve">Соотнесите фразу с автором, произведением и её общим смыслом. Составьте реплики диалога с тремя любыми фразами так, </w:t>
      </w:r>
      <w:r>
        <w:t>чтобы стало понятным значение крылатых выражений.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7"/>
        <w:gridCol w:w="2126"/>
        <w:gridCol w:w="1843"/>
        <w:gridCol w:w="3413"/>
      </w:tblGrid>
      <w:tr w:rsidR="001D2F3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D2F3E" w:rsidRDefault="0019698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Цитата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D2F3E" w:rsidRDefault="0019698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Автор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Произведение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3E" w:rsidRDefault="0019698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Значение</w:t>
            </w:r>
          </w:p>
        </w:tc>
      </w:tr>
      <w:tr w:rsidR="001D2F3E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пропадёт ваш скорбный труд и дум высокое стремленье.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 В. Гоголь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«Ревизор»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качестве ответа на несправедливую критику и нелицеприятную оценку личности.</w:t>
            </w:r>
          </w:p>
        </w:tc>
      </w:tr>
      <w:tr w:rsidR="001D2F3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Ах, злые </w:t>
            </w:r>
            <w:r>
              <w:rPr>
                <w:sz w:val="24"/>
                <w:szCs w:val="24"/>
              </w:rPr>
              <w:t>языки страшнее пистолета.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А.С. Грибоедов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«Тройка»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качества вопроса о смысле существования чего-либо.</w:t>
            </w:r>
          </w:p>
        </w:tc>
      </w:tr>
      <w:tr w:rsidR="001D2F3E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Ведь, если звёзды зажигают - значит - это кому-нибудь нужно?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Т. Твардовский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«Собачье сердце»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качестве вопроса собеседнику, который отвлёкся от </w:t>
            </w:r>
            <w:r>
              <w:rPr>
                <w:sz w:val="24"/>
                <w:szCs w:val="24"/>
              </w:rPr>
              <w:t>разговора.</w:t>
            </w:r>
          </w:p>
        </w:tc>
      </w:tr>
      <w:tr w:rsidR="001D2F3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согласен на медаль.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С. Пушкин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«Послушайте»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качестве слов поддержки человека и его поступков.</w:t>
            </w:r>
          </w:p>
        </w:tc>
      </w:tr>
      <w:tr w:rsidR="001D2F3E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- боже вас сохрани - не читайте до обеда советских газет.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 А. Некрасов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«Василий </w:t>
            </w:r>
            <w:proofErr w:type="spellStart"/>
            <w:r>
              <w:rPr>
                <w:sz w:val="24"/>
                <w:szCs w:val="24"/>
              </w:rPr>
              <w:t>Тёркин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намерении расправиться с тем, кого считают </w:t>
            </w:r>
            <w:r>
              <w:rPr>
                <w:sz w:val="24"/>
                <w:szCs w:val="24"/>
              </w:rPr>
              <w:t>виноватым.</w:t>
            </w:r>
          </w:p>
        </w:tc>
      </w:tr>
      <w:tr w:rsidR="001D2F3E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ты жадно глядишь на дорогу в стороне от весёлых подруг?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А. Булгаков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 Сибирь»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скромности, практичности и умении ценить себя; об оценке своих заслуг.</w:t>
            </w:r>
          </w:p>
        </w:tc>
      </w:tr>
      <w:tr w:rsidR="001D2F3E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F3E" w:rsidRDefault="001D2F3E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В.В. Маяковский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«Г </w:t>
            </w:r>
            <w:proofErr w:type="gramStart"/>
            <w:r>
              <w:rPr>
                <w:sz w:val="24"/>
                <w:szCs w:val="24"/>
              </w:rPr>
              <w:t>оре</w:t>
            </w:r>
            <w:proofErr w:type="gramEnd"/>
            <w:r>
              <w:rPr>
                <w:sz w:val="24"/>
                <w:szCs w:val="24"/>
              </w:rPr>
              <w:t xml:space="preserve"> от ума»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F3E" w:rsidRDefault="0019698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качестве упрёка плохой прессе.</w:t>
            </w:r>
          </w:p>
        </w:tc>
      </w:tr>
    </w:tbl>
    <w:p w:rsidR="001D2F3E" w:rsidRDefault="001D2F3E">
      <w:pPr>
        <w:spacing w:after="279" w:line="1" w:lineRule="exact"/>
      </w:pPr>
    </w:p>
    <w:p w:rsidR="00E52E62" w:rsidRPr="005C3A1C" w:rsidRDefault="00E52E62" w:rsidP="00E52E62">
      <w:pPr>
        <w:pStyle w:val="1"/>
        <w:spacing w:after="320"/>
        <w:jc w:val="both"/>
        <w:rPr>
          <w:b/>
        </w:rPr>
      </w:pPr>
      <w:bookmarkStart w:id="2" w:name="bookmark4"/>
      <w:r w:rsidRPr="005C3A1C">
        <w:rPr>
          <w:b/>
        </w:rPr>
        <w:t>Итого: максимум 1</w:t>
      </w:r>
      <w:r>
        <w:rPr>
          <w:b/>
        </w:rPr>
        <w:t>5</w:t>
      </w:r>
      <w:r w:rsidRPr="005C3A1C">
        <w:rPr>
          <w:b/>
        </w:rPr>
        <w:t xml:space="preserve"> баллов.</w:t>
      </w:r>
    </w:p>
    <w:p w:rsidR="001D2F3E" w:rsidRDefault="00196985">
      <w:pPr>
        <w:pStyle w:val="11"/>
        <w:keepNext/>
        <w:keepLines/>
        <w:ind w:firstLine="0"/>
      </w:pPr>
      <w:r>
        <w:t>Задание 5</w:t>
      </w:r>
      <w:bookmarkEnd w:id="2"/>
    </w:p>
    <w:p w:rsidR="001D2F3E" w:rsidRDefault="00196985">
      <w:pPr>
        <w:pStyle w:val="1"/>
        <w:ind w:firstLine="0"/>
      </w:pPr>
      <w:r>
        <w:t>Прочитайте древнерусский текст и его перевод на современный русский язык.</w:t>
      </w:r>
    </w:p>
    <w:p w:rsidR="001D2F3E" w:rsidRDefault="00196985">
      <w:pPr>
        <w:pStyle w:val="1"/>
        <w:ind w:firstLine="0"/>
      </w:pPr>
      <w:r>
        <w:t>Древнерусский текст:</w:t>
      </w:r>
    </w:p>
    <w:p w:rsidR="001D2F3E" w:rsidRDefault="00196985">
      <w:pPr>
        <w:pStyle w:val="1"/>
        <w:ind w:firstLine="0"/>
      </w:pPr>
      <w:r>
        <w:t xml:space="preserve">Не </w:t>
      </w:r>
      <w:proofErr w:type="spellStart"/>
      <w:r>
        <w:rPr>
          <w:i/>
          <w:iCs/>
        </w:rPr>
        <w:t>лъпо</w:t>
      </w:r>
      <w:proofErr w:type="spellEnd"/>
      <w:r>
        <w:rPr>
          <w:i/>
          <w:iCs/>
        </w:rPr>
        <w:t xml:space="preserve"> ли </w:t>
      </w:r>
      <w:proofErr w:type="spellStart"/>
      <w:r>
        <w:rPr>
          <w:i/>
          <w:iCs/>
        </w:rPr>
        <w:t>ны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бяшетъ</w:t>
      </w:r>
      <w:proofErr w:type="spellEnd"/>
      <w:r>
        <w:rPr>
          <w:i/>
          <w:iCs/>
        </w:rPr>
        <w:t xml:space="preserve">, </w:t>
      </w:r>
      <w:r w:rsidRPr="00690876">
        <w:rPr>
          <w:i/>
          <w:iCs/>
          <w:lang w:eastAsia="en-US" w:bidi="en-US"/>
        </w:rPr>
        <w:t>6</w:t>
      </w:r>
      <w:proofErr w:type="spellStart"/>
      <w:r>
        <w:rPr>
          <w:i/>
          <w:iCs/>
          <w:lang w:val="en-US" w:eastAsia="en-US" w:bidi="en-US"/>
        </w:rPr>
        <w:t>pamie</w:t>
      </w:r>
      <w:proofErr w:type="spellEnd"/>
      <w:r w:rsidRPr="00690876">
        <w:rPr>
          <w:i/>
          <w:iCs/>
          <w:lang w:eastAsia="en-US" w:bidi="en-US"/>
        </w:rPr>
        <w:t xml:space="preserve">, </w:t>
      </w:r>
      <w:proofErr w:type="spellStart"/>
      <w:r>
        <w:rPr>
          <w:i/>
          <w:iCs/>
        </w:rPr>
        <w:t>начяти</w:t>
      </w:r>
      <w:proofErr w:type="spellEnd"/>
      <w:r>
        <w:rPr>
          <w:i/>
          <w:iCs/>
        </w:rPr>
        <w:t xml:space="preserve"> </w:t>
      </w:r>
      <w:proofErr w:type="gramStart"/>
      <w:r>
        <w:rPr>
          <w:i/>
          <w:iCs/>
        </w:rPr>
        <w:t>старыми</w:t>
      </w:r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словесы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трудныхъ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повп</w:t>
      </w:r>
      <w:proofErr w:type="spellEnd"/>
      <w:r>
        <w:rPr>
          <w:i/>
          <w:iCs/>
        </w:rPr>
        <w:t>&gt;</w:t>
      </w:r>
      <w:proofErr w:type="spellStart"/>
      <w:r>
        <w:rPr>
          <w:i/>
          <w:iCs/>
        </w:rPr>
        <w:t>стш</w:t>
      </w:r>
      <w:proofErr w:type="spellEnd"/>
      <w:r>
        <w:rPr>
          <w:i/>
          <w:iCs/>
        </w:rPr>
        <w:t xml:space="preserve"> о </w:t>
      </w:r>
      <w:proofErr w:type="spellStart"/>
      <w:r>
        <w:rPr>
          <w:i/>
          <w:iCs/>
        </w:rPr>
        <w:t>пълку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Игоревп</w:t>
      </w:r>
      <w:proofErr w:type="spellEnd"/>
      <w:r>
        <w:rPr>
          <w:i/>
          <w:iCs/>
        </w:rPr>
        <w:t xml:space="preserve">&gt;, Игоря </w:t>
      </w:r>
      <w:proofErr w:type="spellStart"/>
      <w:r>
        <w:rPr>
          <w:i/>
          <w:iCs/>
        </w:rPr>
        <w:t>Святъ</w:t>
      </w:r>
      <w:r>
        <w:rPr>
          <w:i/>
          <w:iCs/>
        </w:rPr>
        <w:t>славлича</w:t>
      </w:r>
      <w:proofErr w:type="spellEnd"/>
      <w:r>
        <w:rPr>
          <w:i/>
          <w:iCs/>
        </w:rPr>
        <w:t>?</w:t>
      </w:r>
    </w:p>
    <w:p w:rsidR="001D2F3E" w:rsidRDefault="00196985">
      <w:pPr>
        <w:pStyle w:val="1"/>
        <w:spacing w:after="320"/>
        <w:ind w:firstLine="0"/>
      </w:pPr>
      <w:proofErr w:type="spellStart"/>
      <w:r>
        <w:rPr>
          <w:i/>
          <w:iCs/>
        </w:rPr>
        <w:t>Начати</w:t>
      </w:r>
      <w:proofErr w:type="spellEnd"/>
      <w:r>
        <w:rPr>
          <w:i/>
          <w:iCs/>
        </w:rPr>
        <w:t xml:space="preserve"> же </w:t>
      </w:r>
      <w:proofErr w:type="spellStart"/>
      <w:r>
        <w:rPr>
          <w:i/>
          <w:iCs/>
        </w:rPr>
        <w:t>ся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тъй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пъсни</w:t>
      </w:r>
      <w:proofErr w:type="spellEnd"/>
      <w:r>
        <w:rPr>
          <w:i/>
          <w:iCs/>
        </w:rPr>
        <w:t xml:space="preserve"> по </w:t>
      </w:r>
      <w:proofErr w:type="spellStart"/>
      <w:r>
        <w:rPr>
          <w:i/>
          <w:iCs/>
        </w:rPr>
        <w:t>былинамь</w:t>
      </w:r>
      <w:proofErr w:type="spellEnd"/>
      <w:r>
        <w:rPr>
          <w:i/>
          <w:iCs/>
        </w:rPr>
        <w:t xml:space="preserve"> сего времени, а не по </w:t>
      </w:r>
      <w:proofErr w:type="spellStart"/>
      <w:r>
        <w:rPr>
          <w:i/>
          <w:iCs/>
        </w:rPr>
        <w:t>замышлению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Бояню</w:t>
      </w:r>
      <w:proofErr w:type="spellEnd"/>
      <w:r>
        <w:rPr>
          <w:i/>
          <w:iCs/>
        </w:rPr>
        <w:t>!</w:t>
      </w:r>
    </w:p>
    <w:p w:rsidR="001D2F3E" w:rsidRDefault="00196985">
      <w:pPr>
        <w:pStyle w:val="1"/>
        <w:ind w:firstLine="0"/>
      </w:pPr>
      <w:r>
        <w:t>Перевод на современный русский язык Д. С. Лихачёва:</w:t>
      </w:r>
    </w:p>
    <w:p w:rsidR="001D2F3E" w:rsidRDefault="00196985">
      <w:pPr>
        <w:pStyle w:val="1"/>
        <w:ind w:firstLine="0"/>
      </w:pPr>
      <w:r>
        <w:rPr>
          <w:i/>
          <w:iCs/>
        </w:rPr>
        <w:t xml:space="preserve">Не пристало ли нам, братья, начать старыми словами печальные повести о походе </w:t>
      </w:r>
      <w:proofErr w:type="spellStart"/>
      <w:r>
        <w:rPr>
          <w:i/>
          <w:iCs/>
        </w:rPr>
        <w:t>Игоревом</w:t>
      </w:r>
      <w:proofErr w:type="spellEnd"/>
      <w:r>
        <w:rPr>
          <w:i/>
          <w:iCs/>
        </w:rPr>
        <w:t xml:space="preserve">, Игоря </w:t>
      </w:r>
      <w:proofErr w:type="spellStart"/>
      <w:r>
        <w:rPr>
          <w:i/>
          <w:iCs/>
        </w:rPr>
        <w:t>Святославича</w:t>
      </w:r>
      <w:proofErr w:type="spellEnd"/>
      <w:r>
        <w:rPr>
          <w:i/>
          <w:iCs/>
        </w:rPr>
        <w:t>?</w:t>
      </w:r>
    </w:p>
    <w:p w:rsidR="001D2F3E" w:rsidRDefault="00196985">
      <w:pPr>
        <w:pStyle w:val="1"/>
        <w:spacing w:after="320"/>
        <w:ind w:firstLine="0"/>
      </w:pPr>
      <w:r>
        <w:rPr>
          <w:i/>
          <w:iCs/>
        </w:rPr>
        <w:t xml:space="preserve">Пусть </w:t>
      </w:r>
      <w:r>
        <w:rPr>
          <w:i/>
          <w:iCs/>
        </w:rPr>
        <w:t xml:space="preserve">начнется же песнь эта по былинам нашего времени, а не по </w:t>
      </w:r>
      <w:proofErr w:type="spellStart"/>
      <w:r>
        <w:rPr>
          <w:i/>
          <w:iCs/>
        </w:rPr>
        <w:t>замышлению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Бояна</w:t>
      </w:r>
      <w:proofErr w:type="spellEnd"/>
      <w:r>
        <w:rPr>
          <w:i/>
          <w:iCs/>
        </w:rPr>
        <w:t>.</w:t>
      </w:r>
    </w:p>
    <w:p w:rsidR="001D2F3E" w:rsidRDefault="00196985">
      <w:pPr>
        <w:pStyle w:val="1"/>
        <w:ind w:firstLine="0"/>
      </w:pPr>
      <w:r>
        <w:t>Ответьте на вопросы.</w:t>
      </w:r>
    </w:p>
    <w:p w:rsidR="001D2F3E" w:rsidRDefault="00196985">
      <w:pPr>
        <w:pStyle w:val="1"/>
        <w:numPr>
          <w:ilvl w:val="0"/>
          <w:numId w:val="1"/>
        </w:numPr>
        <w:tabs>
          <w:tab w:val="left" w:pos="354"/>
        </w:tabs>
        <w:ind w:firstLine="0"/>
      </w:pPr>
      <w:r>
        <w:t>К кому обращается автор «Слова о полку Игореве»?</w:t>
      </w:r>
    </w:p>
    <w:p w:rsidR="001D2F3E" w:rsidRDefault="00196985">
      <w:pPr>
        <w:pStyle w:val="1"/>
        <w:numPr>
          <w:ilvl w:val="0"/>
          <w:numId w:val="1"/>
        </w:numPr>
        <w:tabs>
          <w:tab w:val="left" w:pos="378"/>
        </w:tabs>
        <w:ind w:firstLine="0"/>
      </w:pPr>
      <w:r>
        <w:t>Какие слова древнерусского текста переведены на русский язык словами с другими корнями? Почему?</w:t>
      </w:r>
    </w:p>
    <w:p w:rsidR="00B61401" w:rsidRDefault="00196985" w:rsidP="00B61401">
      <w:pPr>
        <w:pStyle w:val="1"/>
        <w:numPr>
          <w:ilvl w:val="0"/>
          <w:numId w:val="1"/>
        </w:numPr>
        <w:tabs>
          <w:tab w:val="left" w:pos="373"/>
        </w:tabs>
        <w:ind w:firstLine="0"/>
      </w:pPr>
      <w:r>
        <w:t>Какие формы мно</w:t>
      </w:r>
      <w:r>
        <w:t>жественного числа существительных встречаются в этом фрагменте?</w:t>
      </w:r>
      <w:r w:rsidR="00B61401">
        <w:t xml:space="preserve"> </w:t>
      </w:r>
    </w:p>
    <w:p w:rsidR="001D2F3E" w:rsidRDefault="00196985">
      <w:pPr>
        <w:pStyle w:val="1"/>
        <w:numPr>
          <w:ilvl w:val="0"/>
          <w:numId w:val="1"/>
        </w:numPr>
        <w:tabs>
          <w:tab w:val="left" w:pos="382"/>
        </w:tabs>
        <w:ind w:firstLine="0"/>
      </w:pPr>
      <w:r>
        <w:t>Какими синонимами (не более 3) можно заменить «не пристало» при переводе слова «</w:t>
      </w:r>
      <w:proofErr w:type="gramStart"/>
      <w:r>
        <w:t xml:space="preserve">не </w:t>
      </w:r>
      <w:proofErr w:type="spellStart"/>
      <w:r>
        <w:t>лепо</w:t>
      </w:r>
      <w:proofErr w:type="spellEnd"/>
      <w:proofErr w:type="gramEnd"/>
      <w:r>
        <w:t>»?</w:t>
      </w:r>
    </w:p>
    <w:p w:rsidR="001D2F3E" w:rsidRDefault="00196985" w:rsidP="00B61401">
      <w:pPr>
        <w:pStyle w:val="1"/>
        <w:numPr>
          <w:ilvl w:val="0"/>
          <w:numId w:val="1"/>
        </w:numPr>
        <w:tabs>
          <w:tab w:val="left" w:pos="382"/>
        </w:tabs>
        <w:ind w:firstLine="0"/>
      </w:pPr>
      <w:r>
        <w:lastRenderedPageBreak/>
        <w:t>Какую устаревшую конструкцию глагольного управления использовал Д.С. Лихачёв в этом фрагменте?</w:t>
      </w:r>
    </w:p>
    <w:p w:rsidR="001D2F3E" w:rsidRDefault="00196985">
      <w:pPr>
        <w:pStyle w:val="1"/>
        <w:spacing w:after="620" w:line="259" w:lineRule="auto"/>
        <w:ind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Итого: </w:t>
      </w:r>
      <w:r>
        <w:rPr>
          <w:b/>
          <w:bCs/>
          <w:sz w:val="26"/>
          <w:szCs w:val="26"/>
        </w:rPr>
        <w:t>максимум 35 баллов.</w:t>
      </w:r>
    </w:p>
    <w:p w:rsidR="001D2F3E" w:rsidRDefault="00196985">
      <w:pPr>
        <w:pStyle w:val="11"/>
        <w:keepNext/>
        <w:keepLines/>
        <w:ind w:firstLine="0"/>
      </w:pPr>
      <w:bookmarkStart w:id="3" w:name="bookmark6"/>
      <w:r>
        <w:t>Задание 6</w:t>
      </w:r>
      <w:bookmarkEnd w:id="3"/>
    </w:p>
    <w:p w:rsidR="001D2F3E" w:rsidRDefault="00196985">
      <w:pPr>
        <w:pStyle w:val="1"/>
        <w:ind w:firstLine="0"/>
      </w:pPr>
      <w:r>
        <w:t>Прочитайте шутливый диалог.</w:t>
      </w:r>
    </w:p>
    <w:p w:rsidR="001D2F3E" w:rsidRDefault="00196985">
      <w:pPr>
        <w:pStyle w:val="1"/>
        <w:ind w:firstLine="0"/>
      </w:pPr>
      <w:r>
        <w:t xml:space="preserve">- </w:t>
      </w:r>
      <w:r>
        <w:rPr>
          <w:i/>
          <w:iCs/>
        </w:rPr>
        <w:t>Алло, полиция! Мне нечего надеть.</w:t>
      </w:r>
    </w:p>
    <w:p w:rsidR="001D2F3E" w:rsidRDefault="00196985">
      <w:pPr>
        <w:pStyle w:val="1"/>
        <w:spacing w:after="320"/>
        <w:ind w:firstLine="0"/>
      </w:pPr>
      <w:r>
        <w:rPr>
          <w:i/>
          <w:iCs/>
        </w:rPr>
        <w:t>- Ожидайте, наряд выезжает.</w:t>
      </w:r>
    </w:p>
    <w:p w:rsidR="001D2F3E" w:rsidRDefault="00196985">
      <w:pPr>
        <w:pStyle w:val="1"/>
        <w:ind w:firstLine="0"/>
      </w:pPr>
      <w:r>
        <w:t>Ответьте на вопросы.</w:t>
      </w:r>
    </w:p>
    <w:p w:rsidR="001D2F3E" w:rsidRDefault="00196985">
      <w:pPr>
        <w:pStyle w:val="1"/>
        <w:numPr>
          <w:ilvl w:val="0"/>
          <w:numId w:val="2"/>
        </w:numPr>
        <w:tabs>
          <w:tab w:val="left" w:pos="354"/>
        </w:tabs>
        <w:ind w:firstLine="0"/>
      </w:pPr>
      <w:r>
        <w:t>Почему обращение в полицию выглядит вызывающим?</w:t>
      </w:r>
    </w:p>
    <w:p w:rsidR="001D2F3E" w:rsidRDefault="00196985">
      <w:pPr>
        <w:pStyle w:val="1"/>
        <w:numPr>
          <w:ilvl w:val="0"/>
          <w:numId w:val="2"/>
        </w:numPr>
        <w:tabs>
          <w:tab w:val="left" w:pos="378"/>
        </w:tabs>
        <w:ind w:firstLine="0"/>
      </w:pPr>
      <w:r>
        <w:t xml:space="preserve">Почему традиционный для приема заявки в полиции ответ вызывает </w:t>
      </w:r>
      <w:r>
        <w:t>комический эффект?</w:t>
      </w:r>
    </w:p>
    <w:p w:rsidR="001D2F3E" w:rsidRDefault="00196985" w:rsidP="00B61401">
      <w:pPr>
        <w:pStyle w:val="1"/>
        <w:numPr>
          <w:ilvl w:val="0"/>
          <w:numId w:val="2"/>
        </w:numPr>
        <w:tabs>
          <w:tab w:val="left" w:pos="373"/>
        </w:tabs>
        <w:ind w:firstLine="0"/>
      </w:pPr>
      <w:r>
        <w:t>Какое языковое явление использовано для создания иронии?</w:t>
      </w:r>
    </w:p>
    <w:p w:rsidR="00B61401" w:rsidRDefault="00B61401" w:rsidP="00B61401">
      <w:pPr>
        <w:pStyle w:val="1"/>
        <w:tabs>
          <w:tab w:val="left" w:pos="373"/>
        </w:tabs>
        <w:ind w:firstLine="23"/>
        <w:rPr>
          <w:b/>
        </w:rPr>
      </w:pPr>
      <w:r w:rsidRPr="00B61401">
        <w:rPr>
          <w:b/>
        </w:rPr>
        <w:t>Итого: максимум 14 баллов.</w:t>
      </w:r>
    </w:p>
    <w:p w:rsidR="001D2F3E" w:rsidRDefault="00B61401" w:rsidP="00C874DE">
      <w:pPr>
        <w:pStyle w:val="1"/>
        <w:tabs>
          <w:tab w:val="left" w:pos="373"/>
        </w:tabs>
        <w:spacing w:after="320"/>
        <w:rPr>
          <w:sz w:val="26"/>
          <w:szCs w:val="26"/>
        </w:rPr>
      </w:pPr>
      <w:r>
        <w:rPr>
          <w:b/>
        </w:rPr>
        <w:t>Максимум за все задания 100 баллов.</w:t>
      </w:r>
      <w:bookmarkStart w:id="4" w:name="_GoBack"/>
      <w:bookmarkEnd w:id="4"/>
    </w:p>
    <w:sectPr w:rsidR="001D2F3E">
      <w:headerReference w:type="default" r:id="rId9"/>
      <w:footerReference w:type="default" r:id="rId10"/>
      <w:pgSz w:w="11900" w:h="16840"/>
      <w:pgMar w:top="1135" w:right="767" w:bottom="677" w:left="794" w:header="707" w:footer="24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985" w:rsidRDefault="00196985">
      <w:r>
        <w:separator/>
      </w:r>
    </w:p>
  </w:endnote>
  <w:endnote w:type="continuationSeparator" w:id="0">
    <w:p w:rsidR="00196985" w:rsidRDefault="00196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F3E" w:rsidRDefault="001D2F3E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F3E" w:rsidRDefault="001D2F3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985" w:rsidRDefault="00196985"/>
  </w:footnote>
  <w:footnote w:type="continuationSeparator" w:id="0">
    <w:p w:rsidR="00196985" w:rsidRDefault="001969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F3E" w:rsidRDefault="001D2F3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7919"/>
    <w:multiLevelType w:val="multilevel"/>
    <w:tmpl w:val="FEB2B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047E40"/>
    <w:multiLevelType w:val="multilevel"/>
    <w:tmpl w:val="563CBE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C006FC"/>
    <w:multiLevelType w:val="multilevel"/>
    <w:tmpl w:val="49B07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7D0963"/>
    <w:multiLevelType w:val="multilevel"/>
    <w:tmpl w:val="80000C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237919"/>
    <w:multiLevelType w:val="multilevel"/>
    <w:tmpl w:val="2DAA57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A941D0"/>
    <w:multiLevelType w:val="multilevel"/>
    <w:tmpl w:val="1AFA4C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9A609F"/>
    <w:multiLevelType w:val="multilevel"/>
    <w:tmpl w:val="0D606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8B7CF2"/>
    <w:multiLevelType w:val="multilevel"/>
    <w:tmpl w:val="633EB2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3E01FC"/>
    <w:multiLevelType w:val="multilevel"/>
    <w:tmpl w:val="78C6B8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905EA2"/>
    <w:multiLevelType w:val="multilevel"/>
    <w:tmpl w:val="7AFA4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7E383F"/>
    <w:multiLevelType w:val="multilevel"/>
    <w:tmpl w:val="355441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345BA4"/>
    <w:multiLevelType w:val="multilevel"/>
    <w:tmpl w:val="B97EC6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0"/>
  </w:num>
  <w:num w:numId="5">
    <w:abstractNumId w:val="1"/>
  </w:num>
  <w:num w:numId="6">
    <w:abstractNumId w:val="8"/>
  </w:num>
  <w:num w:numId="7">
    <w:abstractNumId w:val="4"/>
  </w:num>
  <w:num w:numId="8">
    <w:abstractNumId w:val="2"/>
  </w:num>
  <w:num w:numId="9">
    <w:abstractNumId w:val="6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1D2F3E"/>
    <w:rsid w:val="00196985"/>
    <w:rsid w:val="001D2F3E"/>
    <w:rsid w:val="001F75D2"/>
    <w:rsid w:val="004447C9"/>
    <w:rsid w:val="005C3A1C"/>
    <w:rsid w:val="005F602A"/>
    <w:rsid w:val="00690876"/>
    <w:rsid w:val="00A129B6"/>
    <w:rsid w:val="00B61401"/>
    <w:rsid w:val="00C874DE"/>
    <w:rsid w:val="00E5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line="259" w:lineRule="auto"/>
      <w:ind w:firstLine="3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Другое"/>
    <w:basedOn w:val="a"/>
    <w:link w:val="a4"/>
    <w:pPr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5C3A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C3A1C"/>
    <w:rPr>
      <w:color w:val="000000"/>
    </w:rPr>
  </w:style>
  <w:style w:type="paragraph" w:styleId="aa">
    <w:name w:val="footer"/>
    <w:basedOn w:val="a"/>
    <w:link w:val="ab"/>
    <w:uiPriority w:val="99"/>
    <w:unhideWhenUsed/>
    <w:rsid w:val="005C3A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C3A1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line="259" w:lineRule="auto"/>
      <w:ind w:firstLine="3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Другое"/>
    <w:basedOn w:val="a"/>
    <w:link w:val="a4"/>
    <w:pPr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5C3A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C3A1C"/>
    <w:rPr>
      <w:color w:val="000000"/>
    </w:rPr>
  </w:style>
  <w:style w:type="paragraph" w:styleId="aa">
    <w:name w:val="footer"/>
    <w:basedOn w:val="a"/>
    <w:link w:val="ab"/>
    <w:uiPriority w:val="99"/>
    <w:unhideWhenUsed/>
    <w:rsid w:val="005C3A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C3A1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Вера Владимировна</dc:creator>
  <cp:lastModifiedBy>Калинина Вера Владимировна</cp:lastModifiedBy>
  <cp:revision>12</cp:revision>
  <cp:lastPrinted>2024-10-08T05:09:00Z</cp:lastPrinted>
  <dcterms:created xsi:type="dcterms:W3CDTF">2024-10-08T04:41:00Z</dcterms:created>
  <dcterms:modified xsi:type="dcterms:W3CDTF">2024-10-08T05:09:00Z</dcterms:modified>
</cp:coreProperties>
</file>